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480"/>
        <w:spacing w:before="269" w:line="210" w:lineRule="auto"/>
        <w:outlineLvl w:val="0"/>
        <w:rPr>
          <w:rFonts w:ascii="SimSun" w:hAnsi="SimSun" w:eastAsia="SimSun" w:cs="SimSun"/>
          <w:sz w:val="83"/>
          <w:szCs w:val="83"/>
        </w:rPr>
      </w:pPr>
      <w:r>
        <w:rPr>
          <w:rFonts w:ascii="SimSun" w:hAnsi="SimSun" w:eastAsia="SimSun" w:cs="SimSun"/>
          <w:sz w:val="83"/>
          <w:szCs w:val="83"/>
          <w:color w:val="FF0000"/>
          <w14:textOutline w14:w="12700" w14:cap="flat" w14:cmpd="sng">
            <w14:solidFill>
              <w14:srgbClr w14:val="FF0000"/>
            </w14:solidFill>
            <w14:prstDash w14:val="solid"/>
            <w14:miter w14:lim="0"/>
          </w14:textOutline>
          <w:spacing w:val="41"/>
        </w:rPr>
        <w:t>舟山市人民政府文件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2947"/>
        <w:spacing w:before="101" w:line="229" w:lineRule="auto"/>
        <w:rPr/>
      </w:pPr>
      <w:r>
        <w:rPr>
          <w:spacing w:val="4"/>
        </w:rPr>
        <w:t>舟政发〔</w:t>
      </w:r>
      <w:r>
        <w:rPr>
          <w:rFonts w:ascii="Times New Roman" w:hAnsi="Times New Roman" w:eastAsia="Times New Roman" w:cs="Times New Roman"/>
          <w:spacing w:val="4"/>
        </w:rPr>
        <w:t>2023</w:t>
      </w:r>
      <w:r>
        <w:rPr>
          <w:spacing w:val="4"/>
        </w:rPr>
        <w:t>〕</w:t>
      </w:r>
      <w:r>
        <w:rPr>
          <w:rFonts w:ascii="Times New Roman" w:hAnsi="Times New Roman" w:eastAsia="Times New Roman" w:cs="Times New Roman"/>
          <w:spacing w:val="4"/>
        </w:rPr>
        <w:t>18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4"/>
        </w:rPr>
        <w:t>号</w:t>
      </w:r>
    </w:p>
    <w:p>
      <w:pPr>
        <w:ind w:firstLine="30"/>
        <w:spacing w:before="163" w:line="45" w:lineRule="exact"/>
        <w:rPr/>
      </w:pPr>
      <w:r>
        <w:rPr/>
        <w:drawing>
          <wp:inline distT="0" distB="0" distL="0" distR="0">
            <wp:extent cx="5551081" cy="2857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51081" cy="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1452"/>
        <w:spacing w:before="140" w:line="21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6"/>
        </w:rPr>
        <w:t>舟山市人民政府关于</w:t>
      </w:r>
      <w:r>
        <w:rPr>
          <w:rFonts w:ascii="SimSun" w:hAnsi="SimSun" w:eastAsia="SimSun" w:cs="SimSun"/>
          <w:sz w:val="43"/>
          <w:szCs w:val="43"/>
          <w:spacing w:val="-93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6"/>
        </w:rPr>
        <w:t>2022 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6"/>
        </w:rPr>
        <w:t>年度</w:t>
      </w:r>
    </w:p>
    <w:p>
      <w:pPr>
        <w:ind w:left="461"/>
        <w:spacing w:before="67" w:line="212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8"/>
        </w:rPr>
        <w:t>舟山市建筑业高质量发展考核结果的通报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2"/>
        <w:spacing w:before="102" w:line="226" w:lineRule="auto"/>
        <w:rPr/>
      </w:pPr>
      <w:r>
        <w:rPr>
          <w:spacing w:val="3"/>
        </w:rPr>
        <w:t>各县（区）</w:t>
      </w:r>
      <w:r>
        <w:rPr>
          <w:spacing w:val="3"/>
        </w:rPr>
        <w:t xml:space="preserve"> </w:t>
      </w:r>
      <w:r>
        <w:rPr>
          <w:spacing w:val="3"/>
        </w:rPr>
        <w:t>人民政府，各功能区管委会，市政府</w:t>
      </w:r>
      <w:r>
        <w:rPr>
          <w:spacing w:val="2"/>
        </w:rPr>
        <w:t>直属各单位：</w:t>
      </w:r>
    </w:p>
    <w:p>
      <w:pPr>
        <w:pStyle w:val="BodyText"/>
        <w:ind w:firstLine="615"/>
        <w:spacing w:before="186" w:line="333" w:lineRule="auto"/>
        <w:jc w:val="both"/>
        <w:rPr/>
      </w:pPr>
      <w:r>
        <w:rPr>
          <w:rFonts w:ascii="Times New Roman" w:hAnsi="Times New Roman" w:eastAsia="Times New Roman" w:cs="Times New Roman"/>
          <w:spacing w:val="13"/>
        </w:rPr>
        <w:t>2022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3"/>
        </w:rPr>
        <w:t>年，全市建筑业系统广大干部职工在市委、</w:t>
      </w:r>
      <w:r>
        <w:rPr>
          <w:spacing w:val="12"/>
        </w:rPr>
        <w:t>市政府的</w:t>
      </w:r>
      <w:r>
        <w:rPr/>
        <w:t xml:space="preserve"> </w:t>
      </w:r>
      <w:r>
        <w:rPr>
          <w:spacing w:val="5"/>
        </w:rPr>
        <w:t>正确领导下，全面贯彻落实党的二十大精神，解放思想，创业创</w:t>
      </w:r>
      <w:r>
        <w:rPr/>
        <w:t xml:space="preserve"> </w:t>
      </w:r>
      <w:r>
        <w:rPr>
          <w:spacing w:val="5"/>
        </w:rPr>
        <w:t>新，全市建筑业持续健康发展。根据考核结果，决定授予大昌建</w:t>
      </w:r>
      <w:r>
        <w:rPr>
          <w:spacing w:val="2"/>
        </w:rPr>
        <w:t xml:space="preserve"> </w:t>
      </w:r>
      <w:r>
        <w:rPr>
          <w:spacing w:val="2"/>
        </w:rPr>
        <w:t>设集团有限公司等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2"/>
        </w:rPr>
        <w:t>家企业“舟山市建筑业龙头企业</w:t>
      </w:r>
      <w:r>
        <w:rPr>
          <w:spacing w:val="-112"/>
        </w:rPr>
        <w:t xml:space="preserve"> </w:t>
      </w:r>
      <w:r>
        <w:rPr>
          <w:spacing w:val="2"/>
        </w:rPr>
        <w:t>”称号；授</w:t>
      </w:r>
      <w:r>
        <w:rPr/>
        <w:t xml:space="preserve"> </w:t>
      </w:r>
      <w:r>
        <w:rPr>
          <w:spacing w:val="3"/>
        </w:rPr>
        <w:t>予浙江启明电力集团有限公司等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8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3"/>
        </w:rPr>
        <w:t>家企业“舟山市建筑业重点骨</w:t>
      </w:r>
      <w:r>
        <w:rPr/>
        <w:t xml:space="preserve"> </w:t>
      </w:r>
      <w:r>
        <w:rPr>
          <w:spacing w:val="2"/>
        </w:rPr>
        <w:t>干企业</w:t>
      </w:r>
      <w:r>
        <w:rPr>
          <w:spacing w:val="-112"/>
        </w:rPr>
        <w:t xml:space="preserve"> </w:t>
      </w:r>
      <w:r>
        <w:rPr>
          <w:spacing w:val="2"/>
        </w:rPr>
        <w:t>”称号；授予浙江大润航道工程有限公司</w:t>
      </w:r>
      <w:r>
        <w:rPr>
          <w:spacing w:val="1"/>
        </w:rPr>
        <w:t>等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1"/>
        </w:rPr>
        <w:t>家企业“舟</w:t>
      </w:r>
      <w:r>
        <w:rPr/>
        <w:t xml:space="preserve"> </w:t>
      </w:r>
      <w:r>
        <w:rPr>
          <w:spacing w:val="3"/>
        </w:rPr>
        <w:t>山市建筑业特色专业企业</w:t>
      </w:r>
      <w:r>
        <w:rPr>
          <w:spacing w:val="-97"/>
        </w:rPr>
        <w:t xml:space="preserve"> </w:t>
      </w:r>
      <w:r>
        <w:rPr>
          <w:spacing w:val="3"/>
        </w:rPr>
        <w:t>”称号；授予舟山市实安建设有限公司</w:t>
      </w:r>
    </w:p>
    <w:p>
      <w:pPr>
        <w:pStyle w:val="BodyText"/>
        <w:ind w:left="12"/>
        <w:spacing w:before="1" w:line="226" w:lineRule="auto"/>
        <w:rPr/>
      </w:pPr>
      <w:r>
        <w:rPr>
          <w:spacing w:val="1"/>
        </w:rPr>
        <w:t>等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1"/>
        </w:rPr>
        <w:t>家企业“舟山市建筑业成长型进步企业</w:t>
      </w:r>
      <w:r>
        <w:rPr>
          <w:spacing w:val="-112"/>
        </w:rPr>
        <w:t xml:space="preserve"> </w:t>
      </w:r>
      <w:r>
        <w:rPr>
          <w:spacing w:val="1"/>
        </w:rPr>
        <w:t>”称号；授予舟山恒</w:t>
      </w:r>
    </w:p>
    <w:p>
      <w:pPr>
        <w:spacing w:line="226" w:lineRule="auto"/>
        <w:sectPr>
          <w:footerReference w:type="default" r:id="rId1"/>
          <w:pgSz w:w="11906" w:h="16838"/>
          <w:pgMar w:top="1431" w:right="1528" w:bottom="1865" w:left="1551" w:header="0" w:footer="1588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>
        <w:pict>
          <v:shape id="_x0000_s2" style="position:absolute;margin-left:100.835pt;margin-top:454.145pt;mso-position-vertical-relative:page;mso-position-horizontal-relative:page;width:127.35pt;height:20.95pt;z-index: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6" w:lineRule="auto"/>
                    <w:rPr/>
                  </w:pPr>
                  <w:r>
                    <w:rPr>
                      <w:spacing w:val="3"/>
                    </w:rPr>
                    <w:t>（此件公开发布）</w:t>
                  </w:r>
                </w:p>
              </w:txbxContent>
            </v:textbox>
          </v:shape>
        </w:pict>
      </w: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firstLine="3"/>
        <w:spacing w:before="101" w:line="333" w:lineRule="auto"/>
        <w:jc w:val="both"/>
        <w:rPr/>
      </w:pPr>
      <w:r>
        <w:rPr>
          <w:spacing w:val="5"/>
        </w:rPr>
        <w:t>众建筑科技发展有限公司“舟山市新型建筑工业</w:t>
      </w:r>
      <w:r>
        <w:rPr>
          <w:spacing w:val="4"/>
        </w:rPr>
        <w:t>化企业</w:t>
      </w:r>
      <w:r>
        <w:rPr>
          <w:spacing w:val="-110"/>
        </w:rPr>
        <w:t xml:space="preserve"> </w:t>
      </w:r>
      <w:r>
        <w:rPr>
          <w:spacing w:val="4"/>
        </w:rPr>
        <w:t>”称号；</w:t>
      </w:r>
      <w:r>
        <w:rPr/>
        <w:t xml:space="preserve"> </w:t>
      </w:r>
      <w:r>
        <w:rPr>
          <w:spacing w:val="3"/>
        </w:rPr>
        <w:t>授予大昌建设集团有限公司等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3"/>
        </w:rPr>
        <w:t>家企业“舟山市建筑业走出去优</w:t>
      </w:r>
      <w:r>
        <w:rPr/>
        <w:t xml:space="preserve"> </w:t>
      </w:r>
      <w:r>
        <w:rPr>
          <w:spacing w:val="6"/>
        </w:rPr>
        <w:t>胜企业</w:t>
      </w:r>
      <w:r>
        <w:rPr>
          <w:spacing w:val="-99"/>
        </w:rPr>
        <w:t xml:space="preserve"> </w:t>
      </w:r>
      <w:r>
        <w:rPr>
          <w:spacing w:val="6"/>
        </w:rPr>
        <w:t>”称号；授予戴善平等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17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6"/>
        </w:rPr>
        <w:t>位同志“舟山市建筑业优秀项</w:t>
      </w:r>
    </w:p>
    <w:p>
      <w:pPr>
        <w:pStyle w:val="BodyText"/>
        <w:ind w:left="56"/>
        <w:spacing w:line="226" w:lineRule="auto"/>
        <w:rPr/>
      </w:pPr>
      <w:r>
        <w:rPr>
          <w:spacing w:val="-10"/>
        </w:rPr>
        <w:t>目经理（建造师）</w:t>
      </w:r>
      <w:r>
        <w:rPr>
          <w:spacing w:val="-10"/>
        </w:rPr>
        <w:t xml:space="preserve"> </w:t>
      </w:r>
      <w:r>
        <w:rPr>
          <w:spacing w:val="-10"/>
        </w:rPr>
        <w:t>”称号。</w:t>
      </w:r>
    </w:p>
    <w:p>
      <w:pPr>
        <w:pStyle w:val="BodyText"/>
        <w:ind w:right="40"/>
        <w:spacing w:before="179" w:line="559" w:lineRule="exact"/>
        <w:jc w:val="right"/>
        <w:rPr/>
      </w:pPr>
      <w:r>
        <w:rPr>
          <w:spacing w:val="4"/>
          <w:position w:val="17"/>
        </w:rPr>
        <w:t>希望全市建筑业企业进一步振奋精神，开拓创新，为加快我</w:t>
      </w:r>
    </w:p>
    <w:p>
      <w:pPr>
        <w:pStyle w:val="BodyText"/>
        <w:ind w:left="8"/>
        <w:spacing w:before="1" w:line="225" w:lineRule="auto"/>
        <w:rPr/>
      </w:pPr>
      <w:r>
        <w:rPr>
          <w:spacing w:val="5"/>
        </w:rPr>
        <w:t>市建筑业高质量发展作出新的更大贡献。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654"/>
        <w:spacing w:before="101" w:line="228" w:lineRule="auto"/>
        <w:rPr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2022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6"/>
        </w:rPr>
        <w:t>年度舟山市建筑业高质量发展考核结果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pStyle w:val="BodyText"/>
        <w:ind w:firstLine="5194"/>
        <w:spacing w:line="2551" w:lineRule="exact"/>
        <w:rPr/>
      </w:pPr>
      <w:r>
        <w:rPr>
          <w:position w:val="-51"/>
        </w:rPr>
        <w:pict>
          <v:group id="_x0000_s4" style="mso-position-vertical-relative:line;mso-position-horizontal-relative:char;width:127.6pt;height:127.6pt;" filled="false" stroked="false" coordsize="2551,2551" coordorigin="0,0">
            <v:shape id="_x0000_s6" style="position:absolute;left:0;top:0;width:2551;height:2551;" filled="false" stroked="false" type="#_x0000_t75">
              <v:imagedata o:title="" r:id="rId4"/>
            </v:shape>
            <v:shape id="_x0000_s8" style="position:absolute;left:-20;top:-20;width:2592;height:259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70"/>
                      <w:spacing w:before="100" w:line="500" w:lineRule="exact"/>
                      <w:rPr>
                        <w:rFonts w:ascii="FangSong" w:hAnsi="FangSong" w:eastAsia="FangSong" w:cs="FangSong"/>
                        <w:sz w:val="31"/>
                        <w:szCs w:val="31"/>
                      </w:rPr>
                    </w:pP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6"/>
                        <w:position w:val="13"/>
                      </w:rPr>
                      <w:t>舟山市人民政府</w:t>
                    </w:r>
                  </w:p>
                  <w:p>
                    <w:pPr>
                      <w:spacing w:before="1" w:line="227" w:lineRule="auto"/>
                      <w:jc w:val="right"/>
                      <w:rPr>
                        <w:rFonts w:ascii="FangSong" w:hAnsi="FangSong" w:eastAsia="FangSong" w:cs="FangSong"/>
                        <w:sz w:val="31"/>
                        <w:szCs w:val="3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-13"/>
                      </w:rPr>
                      <w:t>2023</w:t>
                    </w: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33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13"/>
                      </w:rPr>
                      <w:t>年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5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-13"/>
                      </w:rPr>
                      <w:t>8</w:t>
                    </w: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39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13"/>
                      </w:rPr>
                      <w:t>月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6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-13"/>
                      </w:rPr>
                      <w:t>25</w:t>
                    </w: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8"/>
                      </w:rPr>
                      <w:t xml:space="preserve">  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13"/>
                      </w:rPr>
                      <w:t>日</w:t>
                    </w:r>
                  </w:p>
                </w:txbxContent>
              </v:textbox>
            </v:shape>
          </v:group>
        </w:pict>
      </w:r>
    </w:p>
    <w:p>
      <w:pPr>
        <w:spacing w:line="2551" w:lineRule="exact"/>
        <w:sectPr>
          <w:footerReference w:type="default" r:id="rId3"/>
          <w:pgSz w:w="11906" w:h="16838"/>
          <w:pgMar w:top="1431" w:right="1489" w:bottom="1863" w:left="1552" w:header="0" w:footer="1588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附件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right="1"/>
        <w:spacing w:before="140" w:line="212" w:lineRule="auto"/>
        <w:jc w:val="right"/>
        <w:rPr>
          <w:rFonts w:ascii="SimSun" w:hAnsi="SimSun" w:eastAsia="SimSun" w:cs="SimSun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1"/>
        </w:rPr>
        <w:t>2022 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"/>
        </w:rPr>
        <w:t>年度舟山市建筑业高质量发展考核结果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628"/>
        <w:spacing w:before="101" w:line="559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  <w:position w:val="17"/>
        </w:rPr>
        <w:t>一、舟山市建筑业龙头企业</w:t>
      </w:r>
    </w:p>
    <w:p>
      <w:pPr>
        <w:pStyle w:val="BodyText"/>
        <w:ind w:left="635"/>
        <w:spacing w:line="227" w:lineRule="auto"/>
        <w:rPr/>
      </w:pPr>
      <w:r>
        <w:rPr>
          <w:spacing w:val="7"/>
        </w:rPr>
        <w:t>大昌建设集团有限公司</w:t>
      </w:r>
    </w:p>
    <w:p>
      <w:pPr>
        <w:pStyle w:val="BodyText"/>
        <w:ind w:left="639"/>
        <w:spacing w:before="180" w:line="227" w:lineRule="auto"/>
        <w:rPr/>
      </w:pPr>
      <w:r>
        <w:rPr>
          <w:spacing w:val="6"/>
        </w:rPr>
        <w:t>恒尊建设集团有限公司</w:t>
      </w:r>
    </w:p>
    <w:p>
      <w:pPr>
        <w:ind w:left="628"/>
        <w:spacing w:before="177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二、舟山市建筑业重点骨干企业</w:t>
      </w:r>
    </w:p>
    <w:p>
      <w:pPr>
        <w:pStyle w:val="BodyText"/>
        <w:ind w:left="634"/>
        <w:spacing w:before="178" w:line="562" w:lineRule="exact"/>
        <w:rPr/>
      </w:pPr>
      <w:r>
        <w:rPr>
          <w:spacing w:val="7"/>
          <w:position w:val="18"/>
        </w:rPr>
        <w:t>浙江启明电力集团有限公司</w:t>
      </w:r>
    </w:p>
    <w:p>
      <w:pPr>
        <w:pStyle w:val="BodyText"/>
        <w:ind w:left="634"/>
        <w:spacing w:before="1" w:line="227" w:lineRule="auto"/>
        <w:rPr/>
      </w:pPr>
      <w:r>
        <w:rPr>
          <w:spacing w:val="7"/>
        </w:rPr>
        <w:t>浙江舟山广宇建设有限公司</w:t>
      </w:r>
    </w:p>
    <w:p>
      <w:pPr>
        <w:pStyle w:val="BodyText"/>
        <w:ind w:left="631"/>
        <w:spacing w:before="177" w:line="227" w:lineRule="auto"/>
        <w:rPr/>
      </w:pPr>
      <w:r>
        <w:rPr>
          <w:spacing w:val="8"/>
        </w:rPr>
        <w:t>和海建设科技集团有限公司</w:t>
      </w:r>
    </w:p>
    <w:p>
      <w:pPr>
        <w:pStyle w:val="BodyText"/>
        <w:ind w:left="634"/>
        <w:spacing w:before="178" w:line="562" w:lineRule="exact"/>
        <w:rPr/>
      </w:pPr>
      <w:r>
        <w:rPr>
          <w:spacing w:val="8"/>
          <w:position w:val="18"/>
        </w:rPr>
        <w:t>浙江广盛环境建设集团有限公司</w:t>
      </w:r>
    </w:p>
    <w:p>
      <w:pPr>
        <w:pStyle w:val="BodyText"/>
        <w:ind w:left="673"/>
        <w:spacing w:before="1" w:line="227" w:lineRule="auto"/>
        <w:rPr/>
      </w:pPr>
      <w:r>
        <w:rPr>
          <w:spacing w:val="5"/>
        </w:rPr>
        <w:t>中化（舟山）兴海建设有限公司</w:t>
      </w:r>
    </w:p>
    <w:p>
      <w:pPr>
        <w:pStyle w:val="BodyText"/>
        <w:ind w:left="646"/>
        <w:spacing w:before="177" w:line="227" w:lineRule="auto"/>
        <w:rPr/>
      </w:pPr>
      <w:r>
        <w:rPr>
          <w:spacing w:val="6"/>
        </w:rPr>
        <w:t>弘业建设集团有限公司</w:t>
      </w:r>
    </w:p>
    <w:p>
      <w:pPr>
        <w:pStyle w:val="BodyText"/>
        <w:ind w:left="634"/>
        <w:spacing w:before="178" w:line="561" w:lineRule="exact"/>
        <w:rPr/>
      </w:pPr>
      <w:r>
        <w:rPr>
          <w:spacing w:val="8"/>
          <w:position w:val="18"/>
        </w:rPr>
        <w:t>浙江启明海洋电力工程有限公司</w:t>
      </w:r>
    </w:p>
    <w:p>
      <w:pPr>
        <w:pStyle w:val="BodyText"/>
        <w:ind w:left="634"/>
        <w:spacing w:before="2" w:line="227" w:lineRule="auto"/>
        <w:rPr/>
      </w:pPr>
      <w:r>
        <w:rPr>
          <w:spacing w:val="7"/>
        </w:rPr>
        <w:t>浙江博宇建筑有限公司</w:t>
      </w:r>
    </w:p>
    <w:p>
      <w:pPr>
        <w:ind w:left="629"/>
        <w:spacing w:before="176" w:line="559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  <w:position w:val="17"/>
        </w:rPr>
        <w:t>三、舟山市建筑业特色专业企业</w:t>
      </w:r>
    </w:p>
    <w:p>
      <w:pPr>
        <w:pStyle w:val="BodyText"/>
        <w:ind w:left="634"/>
        <w:spacing w:before="2" w:line="227" w:lineRule="auto"/>
        <w:rPr/>
      </w:pPr>
      <w:r>
        <w:rPr>
          <w:spacing w:val="7"/>
        </w:rPr>
        <w:t>浙江大润航道工程有限公司</w:t>
      </w:r>
    </w:p>
    <w:p>
      <w:pPr>
        <w:pStyle w:val="BodyText"/>
        <w:ind w:left="634"/>
        <w:spacing w:before="179" w:line="227" w:lineRule="auto"/>
        <w:rPr/>
      </w:pPr>
      <w:r>
        <w:rPr>
          <w:spacing w:val="7"/>
        </w:rPr>
        <w:t>浙江启明电力集团有限公司</w:t>
      </w:r>
    </w:p>
    <w:p>
      <w:pPr>
        <w:pStyle w:val="BodyText"/>
        <w:ind w:left="634"/>
        <w:spacing w:before="178" w:line="226" w:lineRule="auto"/>
        <w:rPr/>
      </w:pPr>
      <w:r>
        <w:rPr>
          <w:spacing w:val="8"/>
        </w:rPr>
        <w:t>浙江启明海洋电力工程有限公司</w:t>
      </w:r>
    </w:p>
    <w:p>
      <w:pPr>
        <w:pStyle w:val="BodyText"/>
        <w:ind w:left="634"/>
        <w:spacing w:before="180" w:line="561" w:lineRule="exact"/>
        <w:rPr/>
      </w:pPr>
      <w:r>
        <w:rPr>
          <w:spacing w:val="8"/>
          <w:position w:val="18"/>
        </w:rPr>
        <w:t>浙江省围海建设集团舟山有限公司</w:t>
      </w:r>
    </w:p>
    <w:p>
      <w:pPr>
        <w:pStyle w:val="BodyText"/>
        <w:ind w:left="634"/>
        <w:spacing w:before="1" w:line="227" w:lineRule="auto"/>
        <w:rPr/>
      </w:pPr>
      <w:r>
        <w:rPr>
          <w:spacing w:val="7"/>
        </w:rPr>
        <w:t>浙江新世界装饰有限公司</w:t>
      </w:r>
    </w:p>
    <w:p>
      <w:pPr>
        <w:spacing w:line="227" w:lineRule="auto"/>
        <w:sectPr>
          <w:footerReference w:type="default" r:id="rId5"/>
          <w:pgSz w:w="11906" w:h="16838"/>
          <w:pgMar w:top="1431" w:right="1785" w:bottom="1863" w:left="1561" w:header="0" w:footer="1588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417"/>
        <w:spacing w:before="100" w:line="560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  <w:position w:val="17"/>
        </w:rPr>
        <w:t>四、舟山市建筑业成长型进步企业</w:t>
      </w:r>
    </w:p>
    <w:p>
      <w:pPr>
        <w:pStyle w:val="BodyText"/>
        <w:ind w:left="411"/>
        <w:spacing w:before="1" w:line="227" w:lineRule="auto"/>
        <w:rPr/>
      </w:pPr>
      <w:r>
        <w:rPr>
          <w:spacing w:val="7"/>
        </w:rPr>
        <w:t>舟山市实安建设有限公司</w:t>
      </w:r>
    </w:p>
    <w:p>
      <w:pPr>
        <w:pStyle w:val="BodyText"/>
        <w:ind w:left="409"/>
        <w:spacing w:before="176" w:line="228" w:lineRule="auto"/>
        <w:rPr/>
      </w:pPr>
      <w:r>
        <w:rPr>
          <w:spacing w:val="7"/>
        </w:rPr>
        <w:t>浙江凯磊建设有限公司</w:t>
      </w:r>
    </w:p>
    <w:p>
      <w:pPr>
        <w:ind w:left="407"/>
        <w:spacing w:before="17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五、舟山市新型建筑工业化企业</w:t>
      </w:r>
    </w:p>
    <w:p>
      <w:pPr>
        <w:pStyle w:val="BodyText"/>
        <w:ind w:left="411"/>
        <w:spacing w:before="178" w:line="228" w:lineRule="auto"/>
        <w:rPr/>
      </w:pPr>
      <w:r>
        <w:rPr>
          <w:spacing w:val="8"/>
        </w:rPr>
        <w:t>舟山恒众建筑科技发展有限公司</w:t>
      </w:r>
    </w:p>
    <w:p>
      <w:pPr>
        <w:ind w:left="408"/>
        <w:spacing w:before="176" w:line="562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  <w:position w:val="18"/>
        </w:rPr>
        <w:t>六、舟山市建筑业走出去优胜企业</w:t>
      </w:r>
    </w:p>
    <w:p>
      <w:pPr>
        <w:pStyle w:val="BodyText"/>
        <w:ind w:left="411"/>
        <w:spacing w:line="227" w:lineRule="auto"/>
        <w:rPr/>
      </w:pPr>
      <w:r>
        <w:rPr>
          <w:spacing w:val="7"/>
        </w:rPr>
        <w:t>大昌建设集团有限公司</w:t>
      </w:r>
    </w:p>
    <w:p>
      <w:pPr>
        <w:pStyle w:val="BodyText"/>
        <w:ind w:left="409"/>
        <w:spacing w:before="178" w:line="559" w:lineRule="exact"/>
        <w:rPr/>
      </w:pPr>
      <w:r>
        <w:rPr>
          <w:spacing w:val="7"/>
          <w:position w:val="17"/>
        </w:rPr>
        <w:t>浙江舟山广宇建设有限公司</w:t>
      </w:r>
    </w:p>
    <w:p>
      <w:pPr>
        <w:pStyle w:val="BodyText"/>
        <w:ind w:left="414"/>
        <w:spacing w:line="227" w:lineRule="auto"/>
        <w:rPr/>
      </w:pPr>
      <w:r>
        <w:rPr>
          <w:spacing w:val="6"/>
        </w:rPr>
        <w:t>恒尊建设集团有限公司</w:t>
      </w:r>
    </w:p>
    <w:p>
      <w:pPr>
        <w:pStyle w:val="BodyText"/>
        <w:ind w:left="448"/>
        <w:spacing w:before="181" w:line="559" w:lineRule="exact"/>
        <w:rPr/>
      </w:pPr>
      <w:r>
        <w:rPr>
          <w:spacing w:val="5"/>
          <w:position w:val="17"/>
        </w:rPr>
        <w:t>中化（舟山）兴海建设有限公司</w:t>
      </w:r>
    </w:p>
    <w:p>
      <w:pPr>
        <w:pStyle w:val="BodyText"/>
        <w:ind w:left="407"/>
        <w:spacing w:line="227" w:lineRule="auto"/>
        <w:rPr/>
      </w:pPr>
      <w:r>
        <w:rPr>
          <w:spacing w:val="8"/>
        </w:rPr>
        <w:t>和海建设科技集团有限公司</w:t>
      </w:r>
    </w:p>
    <w:p>
      <w:pPr>
        <w:ind w:left="397"/>
        <w:spacing w:before="178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七、舟山市建筑业优秀项目经理（建造师）</w:t>
      </w:r>
    </w:p>
    <w:p>
      <w:pPr>
        <w:spacing w:line="180" w:lineRule="exact"/>
        <w:rPr/>
      </w:pPr>
      <w:r/>
    </w:p>
    <w:tbl>
      <w:tblPr>
        <w:tblStyle w:val="TableNormal"/>
        <w:tblW w:w="6055" w:type="dxa"/>
        <w:tblInd w:w="40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269"/>
        <w:gridCol w:w="4786"/>
      </w:tblGrid>
      <w:tr>
        <w:trPr>
          <w:trHeight w:val="443" w:hRule="atLeast"/>
        </w:trPr>
        <w:tc>
          <w:tcPr>
            <w:tcW w:w="1269" w:type="dxa"/>
            <w:vAlign w:val="top"/>
          </w:tcPr>
          <w:p>
            <w:pPr>
              <w:pStyle w:val="TableText"/>
              <w:spacing w:line="228" w:lineRule="auto"/>
              <w:rPr/>
            </w:pPr>
            <w:r>
              <w:rPr>
                <w:spacing w:val="2"/>
              </w:rPr>
              <w:t>戴善平</w:t>
            </w:r>
          </w:p>
        </w:tc>
        <w:tc>
          <w:tcPr>
            <w:tcW w:w="4786" w:type="dxa"/>
            <w:vAlign w:val="top"/>
          </w:tcPr>
          <w:p>
            <w:pPr>
              <w:pStyle w:val="TableText"/>
              <w:ind w:left="334"/>
              <w:spacing w:line="227" w:lineRule="auto"/>
              <w:rPr/>
            </w:pPr>
            <w:r>
              <w:rPr>
                <w:spacing w:val="7"/>
              </w:rPr>
              <w:t>大昌建设集团有限公司</w:t>
            </w:r>
          </w:p>
        </w:tc>
      </w:tr>
      <w:tr>
        <w:trPr>
          <w:trHeight w:val="559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6"/>
              <w:spacing w:before="115" w:line="228" w:lineRule="auto"/>
              <w:rPr/>
            </w:pPr>
            <w:r>
              <w:rPr>
                <w:spacing w:val="1"/>
              </w:rPr>
              <w:t>兰文军</w:t>
            </w:r>
          </w:p>
        </w:tc>
        <w:tc>
          <w:tcPr>
            <w:tcW w:w="4786" w:type="dxa"/>
            <w:vAlign w:val="top"/>
          </w:tcPr>
          <w:p>
            <w:pPr>
              <w:pStyle w:val="TableText"/>
              <w:ind w:left="334"/>
              <w:spacing w:before="116" w:line="227" w:lineRule="auto"/>
              <w:rPr/>
            </w:pPr>
            <w:r>
              <w:rPr>
                <w:spacing w:val="7"/>
              </w:rPr>
              <w:t>大昌建设集团有限公司</w:t>
            </w:r>
          </w:p>
        </w:tc>
      </w:tr>
      <w:tr>
        <w:trPr>
          <w:trHeight w:val="561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3"/>
              <w:spacing w:before="115" w:line="229" w:lineRule="auto"/>
              <w:rPr/>
            </w:pPr>
            <w:r>
              <w:rPr>
                <w:spacing w:val="-8"/>
              </w:rPr>
              <w:t>周</w:t>
            </w:r>
            <w:r>
              <w:rPr>
                <w:spacing w:val="19"/>
              </w:rPr>
              <w:t xml:space="preserve">  </w:t>
            </w:r>
            <w:r>
              <w:rPr>
                <w:spacing w:val="-8"/>
              </w:rPr>
              <w:t>方</w:t>
            </w:r>
          </w:p>
        </w:tc>
        <w:tc>
          <w:tcPr>
            <w:tcW w:w="4786" w:type="dxa"/>
            <w:vAlign w:val="top"/>
          </w:tcPr>
          <w:p>
            <w:pPr>
              <w:pStyle w:val="TableText"/>
              <w:ind w:left="337"/>
              <w:spacing w:before="116" w:line="227" w:lineRule="auto"/>
              <w:rPr/>
            </w:pPr>
            <w:r>
              <w:rPr>
                <w:spacing w:val="6"/>
              </w:rPr>
              <w:t>恒尊建设集团有限公司</w:t>
            </w:r>
          </w:p>
        </w:tc>
      </w:tr>
      <w:tr>
        <w:trPr>
          <w:trHeight w:val="560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9"/>
              <w:spacing w:before="117" w:line="232" w:lineRule="auto"/>
              <w:rPr/>
            </w:pPr>
            <w:r>
              <w:rPr>
                <w:spacing w:val="-1"/>
              </w:rPr>
              <w:t>董旺达</w:t>
            </w:r>
          </w:p>
        </w:tc>
        <w:tc>
          <w:tcPr>
            <w:tcW w:w="4786" w:type="dxa"/>
            <w:vAlign w:val="top"/>
          </w:tcPr>
          <w:p>
            <w:pPr>
              <w:pStyle w:val="TableText"/>
              <w:ind w:left="337"/>
              <w:spacing w:before="117" w:line="227" w:lineRule="auto"/>
              <w:rPr/>
            </w:pPr>
            <w:r>
              <w:rPr>
                <w:spacing w:val="6"/>
              </w:rPr>
              <w:t>恒尊建设集团有限公司</w:t>
            </w:r>
          </w:p>
        </w:tc>
      </w:tr>
      <w:tr>
        <w:trPr>
          <w:trHeight w:val="559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2"/>
              <w:spacing w:before="115" w:line="229" w:lineRule="auto"/>
              <w:rPr/>
            </w:pPr>
            <w:r>
              <w:rPr>
                <w:spacing w:val="-7"/>
              </w:rPr>
              <w:t>虞</w:t>
            </w:r>
            <w:r>
              <w:rPr>
                <w:spacing w:val="19"/>
              </w:rPr>
              <w:t xml:space="preserve">  </w:t>
            </w:r>
            <w:r>
              <w:rPr>
                <w:spacing w:val="-7"/>
              </w:rPr>
              <w:t>飞</w:t>
            </w:r>
          </w:p>
        </w:tc>
        <w:tc>
          <w:tcPr>
            <w:tcW w:w="4786" w:type="dxa"/>
            <w:vAlign w:val="top"/>
          </w:tcPr>
          <w:p>
            <w:pPr>
              <w:pStyle w:val="TableText"/>
              <w:ind w:left="332"/>
              <w:spacing w:before="116" w:line="227" w:lineRule="auto"/>
              <w:rPr/>
            </w:pPr>
            <w:r>
              <w:rPr>
                <w:spacing w:val="7"/>
              </w:rPr>
              <w:t>浙江启明电力集团有限公司</w:t>
            </w:r>
          </w:p>
        </w:tc>
      </w:tr>
      <w:tr>
        <w:trPr>
          <w:trHeight w:val="560" w:hRule="atLeast"/>
        </w:trPr>
        <w:tc>
          <w:tcPr>
            <w:tcW w:w="1269" w:type="dxa"/>
            <w:vAlign w:val="top"/>
          </w:tcPr>
          <w:p>
            <w:pPr>
              <w:pStyle w:val="TableText"/>
              <w:spacing w:before="116" w:line="227" w:lineRule="auto"/>
              <w:rPr/>
            </w:pPr>
            <w:r>
              <w:rPr>
                <w:spacing w:val="3"/>
              </w:rPr>
              <w:t>舒定国</w:t>
            </w:r>
          </w:p>
        </w:tc>
        <w:tc>
          <w:tcPr>
            <w:tcW w:w="4786" w:type="dxa"/>
            <w:vAlign w:val="top"/>
          </w:tcPr>
          <w:p>
            <w:pPr>
              <w:pStyle w:val="TableText"/>
              <w:ind w:left="332"/>
              <w:spacing w:before="116" w:line="228" w:lineRule="auto"/>
              <w:rPr/>
            </w:pPr>
            <w:r>
              <w:rPr>
                <w:spacing w:val="7"/>
              </w:rPr>
              <w:t>浙江舟山广宇建设有限公司</w:t>
            </w:r>
          </w:p>
        </w:tc>
      </w:tr>
      <w:tr>
        <w:trPr>
          <w:trHeight w:val="560" w:hRule="atLeast"/>
        </w:trPr>
        <w:tc>
          <w:tcPr>
            <w:tcW w:w="1269" w:type="dxa"/>
            <w:vAlign w:val="top"/>
          </w:tcPr>
          <w:p>
            <w:pPr>
              <w:pStyle w:val="TableText"/>
              <w:spacing w:before="117" w:line="229" w:lineRule="auto"/>
              <w:rPr/>
            </w:pPr>
            <w:r>
              <w:rPr>
                <w:spacing w:val="-6"/>
              </w:rPr>
              <w:t>徐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龙</w:t>
            </w:r>
          </w:p>
        </w:tc>
        <w:tc>
          <w:tcPr>
            <w:tcW w:w="4786" w:type="dxa"/>
            <w:vAlign w:val="top"/>
          </w:tcPr>
          <w:p>
            <w:pPr>
              <w:pStyle w:val="TableText"/>
              <w:ind w:left="330"/>
              <w:spacing w:before="118" w:line="227" w:lineRule="auto"/>
              <w:rPr/>
            </w:pPr>
            <w:r>
              <w:rPr>
                <w:spacing w:val="8"/>
              </w:rPr>
              <w:t>和海建设科技集团有限公司</w:t>
            </w:r>
          </w:p>
        </w:tc>
      </w:tr>
      <w:tr>
        <w:trPr>
          <w:trHeight w:val="559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3"/>
              <w:spacing w:before="116" w:line="226" w:lineRule="auto"/>
              <w:rPr/>
            </w:pPr>
            <w:r>
              <w:rPr>
                <w:spacing w:val="2"/>
              </w:rPr>
              <w:t>郑志明</w:t>
            </w:r>
          </w:p>
        </w:tc>
        <w:tc>
          <w:tcPr>
            <w:tcW w:w="4786" w:type="dxa"/>
            <w:vAlign w:val="top"/>
          </w:tcPr>
          <w:p>
            <w:pPr>
              <w:pStyle w:val="TableText"/>
              <w:spacing w:before="117" w:line="227" w:lineRule="auto"/>
              <w:jc w:val="right"/>
              <w:rPr/>
            </w:pPr>
            <w:r>
              <w:rPr>
                <w:spacing w:val="8"/>
              </w:rPr>
              <w:t>浙江广盛环境建设集团有限公司</w:t>
            </w:r>
          </w:p>
        </w:tc>
      </w:tr>
      <w:tr>
        <w:trPr>
          <w:trHeight w:val="561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17"/>
              <w:spacing w:before="117" w:line="230" w:lineRule="auto"/>
              <w:rPr/>
            </w:pPr>
            <w:r>
              <w:rPr>
                <w:spacing w:val="-3"/>
              </w:rPr>
              <w:t>宓王东</w:t>
            </w:r>
          </w:p>
        </w:tc>
        <w:tc>
          <w:tcPr>
            <w:tcW w:w="4786" w:type="dxa"/>
            <w:vAlign w:val="top"/>
          </w:tcPr>
          <w:p>
            <w:pPr>
              <w:pStyle w:val="TableText"/>
              <w:spacing w:before="117" w:line="226" w:lineRule="auto"/>
              <w:jc w:val="right"/>
              <w:rPr/>
            </w:pPr>
            <w:r>
              <w:rPr>
                <w:spacing w:val="8"/>
              </w:rPr>
              <w:t>浙江启明海洋电力工程有限公司</w:t>
            </w:r>
          </w:p>
        </w:tc>
      </w:tr>
      <w:tr>
        <w:trPr>
          <w:trHeight w:val="444" w:hRule="atLeast"/>
        </w:trPr>
        <w:tc>
          <w:tcPr>
            <w:tcW w:w="1269" w:type="dxa"/>
            <w:vAlign w:val="top"/>
          </w:tcPr>
          <w:p>
            <w:pPr>
              <w:pStyle w:val="TableText"/>
              <w:ind w:left="6"/>
              <w:spacing w:before="118" w:line="188" w:lineRule="auto"/>
              <w:rPr/>
            </w:pPr>
            <w:r>
              <w:rPr>
                <w:spacing w:val="1"/>
              </w:rPr>
              <w:t>庄晓霖</w:t>
            </w:r>
          </w:p>
        </w:tc>
        <w:tc>
          <w:tcPr>
            <w:tcW w:w="4786" w:type="dxa"/>
            <w:vAlign w:val="top"/>
          </w:tcPr>
          <w:p>
            <w:pPr>
              <w:pStyle w:val="TableText"/>
              <w:spacing w:before="118" w:line="188" w:lineRule="auto"/>
              <w:jc w:val="right"/>
              <w:rPr/>
            </w:pPr>
            <w:r>
              <w:rPr>
                <w:spacing w:val="5"/>
              </w:rPr>
              <w:t>中化（舟山）兴海建设有限公司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8"/>
          <w:pgMar w:top="1431" w:right="1785" w:bottom="1863" w:left="1785" w:header="0" w:footer="15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8"/>
        <w:rPr/>
      </w:pPr>
      <w:r/>
    </w:p>
    <w:tbl>
      <w:tblPr>
        <w:tblStyle w:val="TableNormal"/>
        <w:tblW w:w="6377" w:type="dxa"/>
        <w:tblInd w:w="40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271"/>
        <w:gridCol w:w="5106"/>
      </w:tblGrid>
      <w:tr>
        <w:trPr>
          <w:trHeight w:val="443" w:hRule="atLeast"/>
        </w:trPr>
        <w:tc>
          <w:tcPr>
            <w:tcW w:w="1271" w:type="dxa"/>
            <w:vAlign w:val="top"/>
          </w:tcPr>
          <w:p>
            <w:pPr>
              <w:pStyle w:val="TableText"/>
              <w:ind w:left="4"/>
              <w:spacing w:line="226" w:lineRule="auto"/>
              <w:rPr/>
            </w:pPr>
            <w:r>
              <w:rPr>
                <w:spacing w:val="1"/>
              </w:rPr>
              <w:t>胡毕海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ind w:left="343"/>
              <w:spacing w:line="227" w:lineRule="auto"/>
              <w:rPr/>
            </w:pPr>
            <w:r>
              <w:rPr>
                <w:spacing w:val="6"/>
              </w:rPr>
              <w:t>弘业建设集团有限公司</w:t>
            </w:r>
          </w:p>
        </w:tc>
      </w:tr>
      <w:tr>
        <w:trPr>
          <w:trHeight w:val="559" w:hRule="atLeast"/>
        </w:trPr>
        <w:tc>
          <w:tcPr>
            <w:tcW w:w="1271" w:type="dxa"/>
            <w:vAlign w:val="top"/>
          </w:tcPr>
          <w:p>
            <w:pPr>
              <w:pStyle w:val="TableText"/>
              <w:spacing w:before="116" w:line="227" w:lineRule="auto"/>
              <w:rPr/>
            </w:pPr>
            <w:r>
              <w:rPr>
                <w:spacing w:val="2"/>
              </w:rPr>
              <w:t>林志华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ind w:left="330"/>
              <w:spacing w:before="115" w:line="228" w:lineRule="auto"/>
              <w:rPr/>
            </w:pPr>
            <w:r>
              <w:rPr>
                <w:spacing w:val="7"/>
              </w:rPr>
              <w:t>浙江博宇建筑有限公司</w:t>
            </w:r>
          </w:p>
        </w:tc>
      </w:tr>
      <w:tr>
        <w:trPr>
          <w:trHeight w:val="560" w:hRule="atLeast"/>
        </w:trPr>
        <w:tc>
          <w:tcPr>
            <w:tcW w:w="1271" w:type="dxa"/>
            <w:vAlign w:val="top"/>
          </w:tcPr>
          <w:p>
            <w:pPr>
              <w:pStyle w:val="TableText"/>
              <w:spacing w:before="116" w:line="227" w:lineRule="auto"/>
              <w:rPr/>
            </w:pPr>
            <w:r>
              <w:rPr>
                <w:spacing w:val="3"/>
              </w:rPr>
              <w:t>蒋赵丰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ind w:left="330"/>
              <w:spacing w:before="116" w:line="228" w:lineRule="auto"/>
              <w:rPr/>
            </w:pPr>
            <w:r>
              <w:rPr>
                <w:spacing w:val="7"/>
              </w:rPr>
              <w:t>浙江大润航道工程有限公司</w:t>
            </w:r>
          </w:p>
        </w:tc>
      </w:tr>
      <w:tr>
        <w:trPr>
          <w:trHeight w:val="560" w:hRule="atLeast"/>
        </w:trPr>
        <w:tc>
          <w:tcPr>
            <w:tcW w:w="1271" w:type="dxa"/>
            <w:vAlign w:val="top"/>
          </w:tcPr>
          <w:p>
            <w:pPr>
              <w:pStyle w:val="TableText"/>
              <w:ind w:left="18"/>
              <w:spacing w:before="117" w:line="229" w:lineRule="auto"/>
              <w:rPr/>
            </w:pPr>
            <w:r>
              <w:rPr>
                <w:spacing w:val="-15"/>
              </w:rPr>
              <w:t>陈</w:t>
            </w:r>
            <w:r>
              <w:rPr>
                <w:spacing w:val="17"/>
              </w:rPr>
              <w:t xml:space="preserve">  </w:t>
            </w:r>
            <w:r>
              <w:rPr>
                <w:spacing w:val="-15"/>
              </w:rPr>
              <w:t>辽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spacing w:before="118" w:line="227" w:lineRule="auto"/>
              <w:jc w:val="right"/>
              <w:rPr/>
            </w:pPr>
            <w:r>
              <w:rPr>
                <w:spacing w:val="8"/>
              </w:rPr>
              <w:t>浙江省围海建设集团舟山有限公司</w:t>
            </w:r>
          </w:p>
        </w:tc>
      </w:tr>
      <w:tr>
        <w:trPr>
          <w:trHeight w:val="559" w:hRule="atLeast"/>
        </w:trPr>
        <w:tc>
          <w:tcPr>
            <w:tcW w:w="1271" w:type="dxa"/>
            <w:vAlign w:val="top"/>
          </w:tcPr>
          <w:p>
            <w:pPr>
              <w:pStyle w:val="TableText"/>
              <w:ind w:left="2"/>
              <w:spacing w:before="116" w:line="229" w:lineRule="auto"/>
              <w:rPr/>
            </w:pPr>
            <w:r>
              <w:rPr>
                <w:spacing w:val="2"/>
              </w:rPr>
              <w:t>傅君波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ind w:left="330"/>
              <w:spacing w:before="116" w:line="228" w:lineRule="auto"/>
              <w:rPr/>
            </w:pPr>
            <w:r>
              <w:rPr>
                <w:spacing w:val="7"/>
              </w:rPr>
              <w:t>浙江新世界装饰有限公司</w:t>
            </w:r>
          </w:p>
        </w:tc>
      </w:tr>
      <w:tr>
        <w:trPr>
          <w:trHeight w:val="561" w:hRule="atLeast"/>
        </w:trPr>
        <w:tc>
          <w:tcPr>
            <w:tcW w:w="1271" w:type="dxa"/>
            <w:vAlign w:val="top"/>
          </w:tcPr>
          <w:p>
            <w:pPr>
              <w:pStyle w:val="TableText"/>
              <w:spacing w:before="116" w:line="229" w:lineRule="auto"/>
              <w:rPr/>
            </w:pPr>
            <w:r>
              <w:rPr>
                <w:spacing w:val="2"/>
              </w:rPr>
              <w:t>戚家浩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ind w:left="332"/>
              <w:spacing w:before="117" w:line="228" w:lineRule="auto"/>
              <w:rPr/>
            </w:pPr>
            <w:r>
              <w:rPr>
                <w:spacing w:val="7"/>
              </w:rPr>
              <w:t>舟山市实安建设有限公司</w:t>
            </w:r>
          </w:p>
        </w:tc>
      </w:tr>
      <w:tr>
        <w:trPr>
          <w:trHeight w:val="444" w:hRule="atLeast"/>
        </w:trPr>
        <w:tc>
          <w:tcPr>
            <w:tcW w:w="1271" w:type="dxa"/>
            <w:vAlign w:val="top"/>
          </w:tcPr>
          <w:p>
            <w:pPr>
              <w:pStyle w:val="TableText"/>
              <w:ind w:left="3"/>
              <w:spacing w:before="118" w:line="188" w:lineRule="auto"/>
              <w:rPr/>
            </w:pPr>
            <w:r>
              <w:rPr>
                <w:spacing w:val="-8"/>
              </w:rPr>
              <w:t>章</w:t>
            </w:r>
            <w:r>
              <w:rPr>
                <w:spacing w:val="16"/>
              </w:rPr>
              <w:t xml:space="preserve">  </w:t>
            </w:r>
            <w:r>
              <w:rPr>
                <w:spacing w:val="-8"/>
              </w:rPr>
              <w:t>栋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ind w:left="330"/>
              <w:spacing w:before="118" w:line="188" w:lineRule="auto"/>
              <w:rPr/>
            </w:pPr>
            <w:r>
              <w:rPr>
                <w:spacing w:val="7"/>
              </w:rPr>
              <w:t>浙江凯磊建设有限公司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8"/>
          <w:pgMar w:top="1431" w:right="1785" w:bottom="1861" w:left="1785" w:header="0" w:footer="15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tbl>
      <w:tblPr>
        <w:tblStyle w:val="TableNormal"/>
        <w:tblW w:w="8988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570"/>
        <w:gridCol w:w="4418"/>
      </w:tblGrid>
      <w:tr>
        <w:trPr>
          <w:trHeight w:val="967" w:hRule="atLeast"/>
        </w:trPr>
        <w:tc>
          <w:tcPr>
            <w:tcW w:w="8988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7"/>
              <w:spacing w:before="84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抄送：市委各部门，市人大常委会、市政协办公室，舟山警备区，市监</w:t>
            </w:r>
          </w:p>
          <w:p>
            <w:pPr>
              <w:pStyle w:val="TableText"/>
              <w:ind w:left="1209"/>
              <w:spacing w:before="162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委，市法院，市检察院，部、省属在舟单位，驻舟部队。</w:t>
            </w:r>
          </w:p>
        </w:tc>
      </w:tr>
      <w:tr>
        <w:trPr>
          <w:trHeight w:val="474" w:hRule="atLeast"/>
        </w:trPr>
        <w:tc>
          <w:tcPr>
            <w:tcW w:w="4570" w:type="dxa"/>
            <w:vAlign w:val="top"/>
            <w:tcBorders>
              <w:top w:val="single" w:color="000000" w:sz="4" w:space="0"/>
              <w:bottom w:val="single" w:color="000000" w:sz="6" w:space="0"/>
            </w:tcBorders>
          </w:tcPr>
          <w:p>
            <w:pPr>
              <w:pStyle w:val="TableText"/>
              <w:ind w:left="361"/>
              <w:spacing w:before="105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舟山市人民政府办公室</w:t>
            </w:r>
          </w:p>
        </w:tc>
        <w:tc>
          <w:tcPr>
            <w:tcW w:w="4418" w:type="dxa"/>
            <w:vAlign w:val="top"/>
            <w:tcBorders>
              <w:top w:val="single" w:color="000000" w:sz="4" w:space="0"/>
              <w:bottom w:val="single" w:color="000000" w:sz="6" w:space="0"/>
            </w:tcBorders>
          </w:tcPr>
          <w:p>
            <w:pPr>
              <w:pStyle w:val="TableText"/>
              <w:ind w:left="1516"/>
              <w:spacing w:before="106" w:line="22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2023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5"/>
                <w:w w:val="101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年</w:t>
            </w:r>
            <w:r>
              <w:rPr>
                <w:sz w:val="28"/>
                <w:szCs w:val="28"/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0"/>
                <w:w w:val="101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月</w:t>
            </w:r>
            <w:r>
              <w:rPr>
                <w:sz w:val="28"/>
                <w:szCs w:val="28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28  </w:t>
            </w:r>
            <w:r>
              <w:rPr>
                <w:sz w:val="28"/>
                <w:szCs w:val="28"/>
                <w:spacing w:val="-11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8"/>
      <w:pgSz w:w="11906" w:h="16838"/>
      <w:pgMar w:top="1431" w:right="1444" w:bottom="1863" w:left="1471" w:header="0" w:footer="15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69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</w:rPr>
      <w:t>—</w:t>
    </w:r>
    <w:r>
      <w:rPr>
        <w:rFonts w:ascii="SimSun" w:hAnsi="SimSun" w:eastAsia="SimSun" w:cs="SimSun"/>
        <w:sz w:val="28"/>
        <w:szCs w:val="28"/>
        <w:spacing w:val="-109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8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59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34"/>
      <w:spacing w:before="1" w:line="17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8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—6—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正文文件</dc:title>
  <dc:creator>RJeGov</dc:creator>
  <dcterms:created xsi:type="dcterms:W3CDTF">2023-08-28T11:51:17Z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2023-09-06T14:51:42</vt:filetime>
  </property>
</Properties>
</file>